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49" w:rsidRDefault="00845749" w:rsidP="00845749">
      <w:pPr>
        <w:pStyle w:val="Rubrik"/>
        <w:rPr>
          <w:lang w:eastAsia="sv-SE"/>
        </w:rPr>
      </w:pPr>
      <w:r>
        <w:rPr>
          <w:lang w:eastAsia="sv-SE"/>
        </w:rPr>
        <w:t>Pedagogisk planering: Naturen året om</w:t>
      </w:r>
    </w:p>
    <w:p w:rsidR="00845749" w:rsidRDefault="00845749" w:rsidP="000221AA">
      <w:pPr>
        <w:spacing w:after="0" w:line="360" w:lineRule="atLeast"/>
        <w:rPr>
          <w:rFonts w:ascii="Helvetica" w:hAnsi="Helvetica" w:cs="Helvetica"/>
          <w:b/>
          <w:bCs/>
          <w:lang w:eastAsia="sv-SE"/>
        </w:rPr>
      </w:pPr>
    </w:p>
    <w:p w:rsidR="00B3254C" w:rsidRPr="000221AA" w:rsidRDefault="00B3254C" w:rsidP="00845749">
      <w:pPr>
        <w:pStyle w:val="Rubrik1"/>
        <w:rPr>
          <w:lang w:eastAsia="sv-SE"/>
        </w:rPr>
      </w:pPr>
      <w:r w:rsidRPr="000221AA">
        <w:rPr>
          <w:lang w:eastAsia="sv-SE"/>
        </w:rPr>
        <w:t>Syfte</w:t>
      </w:r>
    </w:p>
    <w:p w:rsidR="00845749" w:rsidRDefault="00845749" w:rsidP="00845749">
      <w:pPr>
        <w:rPr>
          <w:lang w:eastAsia="sv-SE"/>
        </w:rPr>
      </w:pPr>
      <w:r>
        <w:rPr>
          <w:lang w:eastAsia="sv-SE"/>
        </w:rPr>
        <w:t>Genom undervisningen ska eleverna ges möjlighet att:</w:t>
      </w:r>
    </w:p>
    <w:p w:rsidR="00845749" w:rsidRDefault="001333B8" w:rsidP="00845749">
      <w:pPr>
        <w:pStyle w:val="Liststycke"/>
        <w:numPr>
          <w:ilvl w:val="0"/>
          <w:numId w:val="5"/>
        </w:numPr>
        <w:rPr>
          <w:lang w:eastAsia="sv-SE"/>
        </w:rPr>
      </w:pPr>
      <w:r w:rsidRPr="00845749">
        <w:rPr>
          <w:lang w:eastAsia="sv-SE"/>
        </w:rPr>
        <w:t>Ställa frågor om naturen utifrån egna upplevelser och aktuella händelser.</w:t>
      </w:r>
      <w:r w:rsidR="00845749" w:rsidRPr="00845749">
        <w:rPr>
          <w:lang w:eastAsia="sv-SE"/>
        </w:rPr>
        <w:t xml:space="preserve"> </w:t>
      </w:r>
    </w:p>
    <w:p w:rsidR="00845749" w:rsidRPr="00D614B0" w:rsidRDefault="001333B8" w:rsidP="00D614B0">
      <w:pPr>
        <w:pStyle w:val="Liststycke"/>
        <w:numPr>
          <w:ilvl w:val="0"/>
          <w:numId w:val="5"/>
        </w:numPr>
        <w:rPr>
          <w:lang w:eastAsia="sv-SE"/>
        </w:rPr>
      </w:pPr>
      <w:r w:rsidRPr="00845749">
        <w:rPr>
          <w:lang w:eastAsia="sv-SE"/>
        </w:rPr>
        <w:t>Göra systematiska undersökningar för att utveckla en förståelse för naturen.</w:t>
      </w:r>
    </w:p>
    <w:p w:rsidR="00845749" w:rsidRDefault="00845749" w:rsidP="00845749">
      <w:pPr>
        <w:pStyle w:val="Rubrik1"/>
        <w:rPr>
          <w:lang w:eastAsia="sv-SE"/>
        </w:rPr>
      </w:pPr>
      <w:r>
        <w:rPr>
          <w:lang w:eastAsia="sv-SE"/>
        </w:rPr>
        <w:t>Centralt innehåll</w:t>
      </w:r>
    </w:p>
    <w:p w:rsidR="00845749" w:rsidRDefault="00D614B0" w:rsidP="00D614B0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Årstidsväxlingar i naturen och hur man känner igen årstider</w:t>
      </w:r>
    </w:p>
    <w:p w:rsidR="00D614B0" w:rsidRDefault="00D614B0" w:rsidP="00D614B0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Enkla näringskedjor som beskriver samband mellan organismer i ekosystemet.</w:t>
      </w:r>
    </w:p>
    <w:p w:rsidR="00666263" w:rsidRDefault="00D614B0" w:rsidP="00D614B0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Djur och växter i närmiljön och hur de kan sorteras, grupperas och artbestämmas samt namn på några vanligt förekommande arter.</w:t>
      </w:r>
    </w:p>
    <w:p w:rsidR="00D614B0" w:rsidRDefault="00D614B0" w:rsidP="00D614B0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Enkla fältstudier och observationer i närmiljön.</w:t>
      </w:r>
    </w:p>
    <w:p w:rsidR="00D614B0" w:rsidRDefault="00D614B0" w:rsidP="00D614B0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Dokumentation av naturvetenskapliga undersökningar med text, bild och andra uttrycksformer.</w:t>
      </w:r>
    </w:p>
    <w:p w:rsidR="00D614B0" w:rsidRPr="00D614B0" w:rsidRDefault="00D614B0" w:rsidP="00D614B0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Enkla naturvetenskapliga undersökningar.</w:t>
      </w:r>
    </w:p>
    <w:p w:rsidR="00B3254C" w:rsidRDefault="00B3254C" w:rsidP="00D614B0">
      <w:pPr>
        <w:pStyle w:val="Rubrik1"/>
        <w:rPr>
          <w:lang w:eastAsia="sv-SE"/>
        </w:rPr>
      </w:pPr>
      <w:r w:rsidRPr="000221AA">
        <w:rPr>
          <w:lang w:eastAsia="sv-SE"/>
        </w:rPr>
        <w:t>Undervisning</w:t>
      </w:r>
    </w:p>
    <w:p w:rsidR="00666263" w:rsidRDefault="00845749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Vi kommer att arbeta med en ”naturruta” d</w:t>
      </w:r>
      <w:r w:rsidR="00D614B0">
        <w:rPr>
          <w:lang w:eastAsia="sv-SE"/>
        </w:rPr>
        <w:t>är eleverna får undersöka förändringar i naturen mellan de olika årstiderna.</w:t>
      </w:r>
    </w:p>
    <w:p w:rsidR="009610D5" w:rsidRDefault="009610D5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Vi kommer att göra undersökningar med hjälp av luppar samt olika fältböcker.</w:t>
      </w:r>
    </w:p>
    <w:p w:rsidR="009610D5" w:rsidRDefault="009610D5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Vi kommer att göra avtryck av olika blommor.</w:t>
      </w:r>
    </w:p>
    <w:p w:rsidR="009610D5" w:rsidRDefault="009610D5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Titta på filmer om näringskedjan och olika djur.</w:t>
      </w:r>
    </w:p>
    <w:p w:rsidR="009610D5" w:rsidRDefault="009610D5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Leka lekar om näringskedjan.</w:t>
      </w:r>
    </w:p>
    <w:p w:rsidR="00857175" w:rsidRPr="009610D5" w:rsidRDefault="009610D5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Vi kommer dokumentera på olika sätt.</w:t>
      </w:r>
    </w:p>
    <w:p w:rsidR="00B3254C" w:rsidRDefault="001333B8" w:rsidP="009610D5">
      <w:pPr>
        <w:pStyle w:val="Rubrik1"/>
        <w:rPr>
          <w:lang w:eastAsia="sv-SE"/>
        </w:rPr>
      </w:pPr>
      <w:r>
        <w:rPr>
          <w:lang w:eastAsia="sv-SE"/>
        </w:rPr>
        <w:t>Kunskapskrav</w:t>
      </w:r>
    </w:p>
    <w:p w:rsidR="009610D5" w:rsidRDefault="009610D5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Eleven kan beskriva och ge exempel p</w:t>
      </w:r>
      <w:r w:rsidR="001333B8">
        <w:rPr>
          <w:lang w:eastAsia="sv-SE"/>
        </w:rPr>
        <w:t>å enkla samband i naturen utifrå</w:t>
      </w:r>
      <w:r>
        <w:rPr>
          <w:lang w:eastAsia="sv-SE"/>
        </w:rPr>
        <w:t>n upplevelser och utforskande av närmiljön.</w:t>
      </w:r>
    </w:p>
    <w:p w:rsidR="001333B8" w:rsidRDefault="009610D5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I samtal om årstider berättar eleven om förändringar i naturen och ger exempel på livscykler hos några djur och växter.</w:t>
      </w:r>
    </w:p>
    <w:p w:rsidR="001333B8" w:rsidRDefault="001333B8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Utifrån tydliga instruktion kan eleven utföra fältstudier och andra typer av enkla undersökningar som handlar om naturen.</w:t>
      </w:r>
    </w:p>
    <w:p w:rsidR="001333B8" w:rsidRDefault="001333B8" w:rsidP="001333B8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Eleven gör enkla observationer av årstider, namnger några djur och växter, sorterar dem efter olika egenskaper samt beskriver och ger exempel på kopplingar mellan dem i enkla näringskedjor.</w:t>
      </w:r>
    </w:p>
    <w:p w:rsidR="001333B8" w:rsidRDefault="001333B8" w:rsidP="001333B8">
      <w:pPr>
        <w:pStyle w:val="Rubrik1"/>
        <w:rPr>
          <w:lang w:eastAsia="sv-SE"/>
        </w:rPr>
      </w:pPr>
      <w:r>
        <w:rPr>
          <w:lang w:eastAsia="sv-SE"/>
        </w:rPr>
        <w:t>Bedömning</w:t>
      </w:r>
    </w:p>
    <w:p w:rsidR="00B3254C" w:rsidRPr="00857175" w:rsidRDefault="001333B8" w:rsidP="001333B8">
      <w:pPr>
        <w:rPr>
          <w:lang w:eastAsia="sv-SE"/>
        </w:rPr>
      </w:pPr>
      <w:r>
        <w:rPr>
          <w:lang w:eastAsia="sv-SE"/>
        </w:rPr>
        <w:t>Eleven observerar och kan redogöra för förändringar samt redovisar</w:t>
      </w:r>
      <w:bookmarkStart w:id="0" w:name="_GoBack"/>
      <w:bookmarkEnd w:id="0"/>
      <w:r>
        <w:rPr>
          <w:lang w:eastAsia="sv-SE"/>
        </w:rPr>
        <w:t xml:space="preserve"> på något sätt.</w:t>
      </w:r>
      <w:r w:rsidR="00B3254C" w:rsidRPr="000221AA">
        <w:rPr>
          <w:lang w:eastAsia="sv-SE"/>
        </w:rPr>
        <w:br/>
      </w:r>
    </w:p>
    <w:sectPr w:rsidR="00B3254C" w:rsidRPr="00857175" w:rsidSect="00A8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in;height:3in" o:bullet="t">
        <v:imagedata r:id="rId1" o:title=""/>
      </v:shape>
    </w:pict>
  </w:numPicBullet>
  <w:abstractNum w:abstractNumId="0" w15:restartNumberingAfterBreak="0">
    <w:nsid w:val="06E51D63"/>
    <w:multiLevelType w:val="hybridMultilevel"/>
    <w:tmpl w:val="71D09352"/>
    <w:lvl w:ilvl="0" w:tplc="3CBED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7568"/>
    <w:multiLevelType w:val="hybridMultilevel"/>
    <w:tmpl w:val="5BD68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4E1D"/>
    <w:multiLevelType w:val="multilevel"/>
    <w:tmpl w:val="CAAA785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C0047"/>
    <w:multiLevelType w:val="hybridMultilevel"/>
    <w:tmpl w:val="5108091C"/>
    <w:lvl w:ilvl="0" w:tplc="D2326FA4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70D26"/>
    <w:multiLevelType w:val="multilevel"/>
    <w:tmpl w:val="32E4C93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AA"/>
    <w:rsid w:val="000221AA"/>
    <w:rsid w:val="00067C4C"/>
    <w:rsid w:val="001333B8"/>
    <w:rsid w:val="00223D22"/>
    <w:rsid w:val="00262E92"/>
    <w:rsid w:val="00325A9F"/>
    <w:rsid w:val="00327A03"/>
    <w:rsid w:val="0036059A"/>
    <w:rsid w:val="00470AB4"/>
    <w:rsid w:val="004F3AB3"/>
    <w:rsid w:val="00632160"/>
    <w:rsid w:val="00666263"/>
    <w:rsid w:val="007525CE"/>
    <w:rsid w:val="007A5730"/>
    <w:rsid w:val="008336A7"/>
    <w:rsid w:val="00845749"/>
    <w:rsid w:val="00857175"/>
    <w:rsid w:val="008611E4"/>
    <w:rsid w:val="00920F88"/>
    <w:rsid w:val="009610D5"/>
    <w:rsid w:val="009B23A9"/>
    <w:rsid w:val="009F5921"/>
    <w:rsid w:val="00A072B5"/>
    <w:rsid w:val="00A57F24"/>
    <w:rsid w:val="00A845F1"/>
    <w:rsid w:val="00B3254C"/>
    <w:rsid w:val="00C3251C"/>
    <w:rsid w:val="00C41AFC"/>
    <w:rsid w:val="00C56AC9"/>
    <w:rsid w:val="00CC6AB1"/>
    <w:rsid w:val="00D614B0"/>
    <w:rsid w:val="00D92F15"/>
    <w:rsid w:val="00D95A83"/>
    <w:rsid w:val="00DB2439"/>
    <w:rsid w:val="00DE3DC6"/>
    <w:rsid w:val="00E20881"/>
    <w:rsid w:val="00EB433A"/>
    <w:rsid w:val="00F0544A"/>
    <w:rsid w:val="00F16982"/>
    <w:rsid w:val="00F235CA"/>
    <w:rsid w:val="00FD35B9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5AE759-A557-4347-BAE5-2C17649D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F1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845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41AFC"/>
    <w:pPr>
      <w:ind w:left="720"/>
      <w:contextualSpacing/>
    </w:pPr>
  </w:style>
  <w:style w:type="paragraph" w:styleId="Normalwebb">
    <w:name w:val="Normal (Web)"/>
    <w:basedOn w:val="Normal"/>
    <w:uiPriority w:val="99"/>
    <w:semiHidden/>
    <w:rsid w:val="00067C4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locked/>
    <w:rsid w:val="008457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8457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1Char">
    <w:name w:val="Rubrik 1 Char"/>
    <w:basedOn w:val="Standardstycketeckensnitt"/>
    <w:link w:val="Rubrik1"/>
    <w:rsid w:val="008457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Syfte</vt:lpstr>
    </vt:vector>
  </TitlesOfParts>
  <Company>Halmstad Kommun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creator>Martin Jyrkin</dc:creator>
  <cp:lastModifiedBy>Martina Johansson</cp:lastModifiedBy>
  <cp:revision>2</cp:revision>
  <dcterms:created xsi:type="dcterms:W3CDTF">2015-08-14T12:07:00Z</dcterms:created>
  <dcterms:modified xsi:type="dcterms:W3CDTF">2015-08-14T12:07:00Z</dcterms:modified>
</cp:coreProperties>
</file>